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4492" w14:textId="5188BBF9" w:rsidR="006942DC" w:rsidRPr="004A31BE" w:rsidRDefault="006942DC" w:rsidP="006942DC">
      <w:pPr>
        <w:rPr>
          <w:rFonts w:ascii="Franklin Gothic Book" w:hAnsi="Franklin Gothic Book"/>
          <w:b/>
          <w:sz w:val="22"/>
          <w:szCs w:val="22"/>
        </w:rPr>
      </w:pPr>
    </w:p>
    <w:p w14:paraId="5D1B3D20" w14:textId="6F0D3E23" w:rsidR="006942DC" w:rsidRPr="004A31BE" w:rsidRDefault="006942DC" w:rsidP="006942DC">
      <w:pPr>
        <w:rPr>
          <w:rFonts w:ascii="Franklin Gothic Book" w:hAnsi="Franklin Gothic Book"/>
          <w:b/>
          <w:sz w:val="22"/>
          <w:szCs w:val="22"/>
        </w:rPr>
      </w:pPr>
    </w:p>
    <w:p w14:paraId="7904D548" w14:textId="275B2AAD" w:rsidR="006942DC" w:rsidRPr="004A31BE" w:rsidRDefault="006942DC" w:rsidP="006942DC">
      <w:pPr>
        <w:rPr>
          <w:rFonts w:ascii="Franklin Gothic Book" w:hAnsi="Franklin Gothic Book"/>
          <w:b/>
          <w:sz w:val="22"/>
          <w:szCs w:val="22"/>
        </w:rPr>
      </w:pPr>
    </w:p>
    <w:p w14:paraId="49771122" w14:textId="77777777" w:rsidR="006942DC" w:rsidRPr="004A31BE" w:rsidRDefault="006942DC" w:rsidP="006942DC">
      <w:pPr>
        <w:rPr>
          <w:rFonts w:ascii="Franklin Gothic Book" w:hAnsi="Franklin Gothic Book"/>
          <w:b/>
          <w:sz w:val="22"/>
          <w:szCs w:val="22"/>
        </w:rPr>
      </w:pPr>
    </w:p>
    <w:p w14:paraId="77D9276E" w14:textId="77777777" w:rsidR="006942DC" w:rsidRPr="004A31BE" w:rsidRDefault="006942DC" w:rsidP="006942DC">
      <w:pPr>
        <w:rPr>
          <w:rFonts w:ascii="Franklin Gothic Book" w:hAnsi="Franklin Gothic Book"/>
          <w:b/>
          <w:sz w:val="22"/>
          <w:szCs w:val="22"/>
        </w:rPr>
      </w:pPr>
    </w:p>
    <w:p w14:paraId="60CA9E3F" w14:textId="77777777" w:rsidR="006942DC" w:rsidRPr="004A31BE" w:rsidRDefault="006942DC" w:rsidP="006942DC">
      <w:pPr>
        <w:rPr>
          <w:rFonts w:ascii="Franklin Gothic Book" w:hAnsi="Franklin Gothic Book"/>
          <w:b/>
          <w:sz w:val="22"/>
          <w:szCs w:val="22"/>
        </w:rPr>
      </w:pPr>
    </w:p>
    <w:p w14:paraId="31497EB8" w14:textId="77777777" w:rsidR="00917CE6" w:rsidRDefault="00917CE6" w:rsidP="006942DC">
      <w:pPr>
        <w:spacing w:line="240" w:lineRule="auto"/>
        <w:rPr>
          <w:rFonts w:ascii="Franklin Gothic Book" w:hAnsi="Franklin Gothic Book"/>
          <w:b/>
          <w:sz w:val="22"/>
          <w:szCs w:val="22"/>
        </w:rPr>
      </w:pPr>
    </w:p>
    <w:p w14:paraId="6C2FBC60" w14:textId="30F325A1" w:rsidR="006942DC" w:rsidRDefault="006942DC" w:rsidP="006942DC">
      <w:pPr>
        <w:spacing w:line="250" w:lineRule="atLeast"/>
        <w:outlineLvl w:val="0"/>
        <w:rPr>
          <w:rFonts w:ascii="Franklin Gothic Book" w:hAnsi="Franklin Gothic Book"/>
          <w:sz w:val="22"/>
          <w:szCs w:val="22"/>
        </w:rPr>
      </w:pPr>
    </w:p>
    <w:p w14:paraId="7AF76BD9" w14:textId="00F16649" w:rsidR="00171522" w:rsidRDefault="00171522" w:rsidP="006942DC">
      <w:pPr>
        <w:spacing w:line="250" w:lineRule="atLeast"/>
        <w:outlineLvl w:val="0"/>
        <w:rPr>
          <w:rFonts w:ascii="Franklin Gothic Book" w:hAnsi="Franklin Gothic Book"/>
          <w:sz w:val="22"/>
          <w:szCs w:val="22"/>
        </w:rPr>
      </w:pPr>
    </w:p>
    <w:p w14:paraId="47EDBB23" w14:textId="06310589" w:rsidR="00171522" w:rsidRDefault="00171522" w:rsidP="006942DC">
      <w:pPr>
        <w:spacing w:line="250" w:lineRule="atLeast"/>
        <w:outlineLvl w:val="0"/>
        <w:rPr>
          <w:rFonts w:ascii="Franklin Gothic Book" w:hAnsi="Franklin Gothic Book"/>
          <w:sz w:val="22"/>
          <w:szCs w:val="22"/>
        </w:rPr>
      </w:pPr>
    </w:p>
    <w:p w14:paraId="21AE1337" w14:textId="2E23F288" w:rsidR="00171522" w:rsidRDefault="00171522" w:rsidP="006942DC">
      <w:pPr>
        <w:spacing w:line="250" w:lineRule="atLeast"/>
        <w:outlineLvl w:val="0"/>
        <w:rPr>
          <w:rFonts w:ascii="Franklin Gothic Book" w:hAnsi="Franklin Gothic Book"/>
          <w:sz w:val="22"/>
          <w:szCs w:val="22"/>
        </w:rPr>
      </w:pPr>
    </w:p>
    <w:p w14:paraId="341C252C" w14:textId="36CAD3B0" w:rsidR="00171522" w:rsidRDefault="00171522" w:rsidP="006942DC">
      <w:pPr>
        <w:spacing w:line="250" w:lineRule="atLeast"/>
        <w:outlineLvl w:val="0"/>
        <w:rPr>
          <w:rFonts w:ascii="Franklin Gothic Book" w:hAnsi="Franklin Gothic Book"/>
          <w:sz w:val="22"/>
          <w:szCs w:val="22"/>
        </w:rPr>
      </w:pPr>
    </w:p>
    <w:p w14:paraId="1E27E473" w14:textId="77777777" w:rsidR="00171522" w:rsidRPr="004A31BE" w:rsidRDefault="00171522" w:rsidP="006942DC">
      <w:pPr>
        <w:spacing w:line="250" w:lineRule="atLeast"/>
        <w:outlineLvl w:val="0"/>
        <w:rPr>
          <w:rFonts w:ascii="Franklin Gothic Book" w:hAnsi="Franklin Gothic Book"/>
          <w:sz w:val="22"/>
          <w:szCs w:val="22"/>
        </w:rPr>
      </w:pPr>
    </w:p>
    <w:p w14:paraId="7E5AA1E3" w14:textId="3B1FCDF5" w:rsidR="006942DC" w:rsidRDefault="006942DC" w:rsidP="006942DC">
      <w:pPr>
        <w:pStyle w:val="Textkrper"/>
        <w:outlineLvl w:val="0"/>
        <w:rPr>
          <w:rFonts w:ascii="Franklin Gothic Book" w:hAnsi="Franklin Gothic Book" w:cs="Arial"/>
          <w:b/>
          <w:spacing w:val="6"/>
          <w:szCs w:val="24"/>
          <w:lang w:val="de-DE"/>
        </w:rPr>
      </w:pPr>
      <w:r w:rsidRPr="004A31BE">
        <w:rPr>
          <w:rFonts w:ascii="Franklin Gothic Book" w:hAnsi="Franklin Gothic Book" w:cs="Arial"/>
          <w:b/>
          <w:spacing w:val="6"/>
          <w:szCs w:val="24"/>
          <w:lang w:val="de-DE"/>
        </w:rPr>
        <w:t>Sonographie (Ultraschall)</w:t>
      </w:r>
    </w:p>
    <w:p w14:paraId="4E2D0AE4" w14:textId="77777777" w:rsidR="00171522" w:rsidRDefault="00171522" w:rsidP="006942DC">
      <w:pPr>
        <w:pStyle w:val="Textkrper"/>
        <w:outlineLvl w:val="0"/>
        <w:rPr>
          <w:rFonts w:ascii="Franklin Gothic Book" w:hAnsi="Franklin Gothic Book" w:cs="Arial"/>
          <w:b/>
          <w:spacing w:val="6"/>
          <w:szCs w:val="24"/>
          <w:lang w:val="de-DE"/>
        </w:rPr>
      </w:pPr>
    </w:p>
    <w:p w14:paraId="76017AC5" w14:textId="77777777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b/>
          <w:spacing w:val="6"/>
          <w:sz w:val="24"/>
          <w:szCs w:val="24"/>
          <w:lang w:val="de-DE"/>
        </w:rPr>
      </w:pPr>
    </w:p>
    <w:p w14:paraId="0E086D25" w14:textId="494DD184" w:rsidR="006942DC" w:rsidRPr="00171522" w:rsidRDefault="00171522" w:rsidP="006942DC">
      <w:pPr>
        <w:tabs>
          <w:tab w:val="left" w:pos="8789"/>
        </w:tabs>
        <w:spacing w:line="280" w:lineRule="exact"/>
        <w:outlineLvl w:val="0"/>
        <w:rPr>
          <w:rFonts w:ascii="Franklin Gothic Book" w:hAnsi="Franklin Gothic Book"/>
          <w:bCs/>
          <w:sz w:val="22"/>
          <w:szCs w:val="22"/>
        </w:rPr>
      </w:pPr>
      <w:r w:rsidRPr="00171522">
        <w:rPr>
          <w:rFonts w:ascii="Franklin Gothic Book" w:hAnsi="Franklin Gothic Book"/>
          <w:bCs/>
          <w:sz w:val="22"/>
          <w:szCs w:val="22"/>
        </w:rPr>
        <w:t>Sehr geehrte Patientin, sehr geehrter Patient</w:t>
      </w:r>
    </w:p>
    <w:p w14:paraId="4E07CA20" w14:textId="496B81FB" w:rsidR="00171522" w:rsidRDefault="00171522" w:rsidP="006942DC">
      <w:pPr>
        <w:tabs>
          <w:tab w:val="left" w:pos="8789"/>
        </w:tabs>
        <w:spacing w:line="280" w:lineRule="exact"/>
        <w:outlineLvl w:val="0"/>
        <w:rPr>
          <w:rFonts w:ascii="Franklin Gothic Book" w:hAnsi="Franklin Gothic Book"/>
          <w:b/>
          <w:sz w:val="22"/>
          <w:szCs w:val="22"/>
        </w:rPr>
      </w:pPr>
    </w:p>
    <w:p w14:paraId="3C664988" w14:textId="77777777" w:rsidR="00171522" w:rsidRDefault="00171522" w:rsidP="006942DC">
      <w:pPr>
        <w:tabs>
          <w:tab w:val="left" w:pos="8789"/>
        </w:tabs>
        <w:spacing w:line="280" w:lineRule="exact"/>
        <w:outlineLvl w:val="0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35604C73" w14:textId="5B4D333E" w:rsidR="006942DC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>Sie wurden</w:t>
      </w:r>
      <w:r>
        <w:rPr>
          <w:rFonts w:ascii="Franklin Gothic Book" w:hAnsi="Franklin Gothic Book"/>
          <w:spacing w:val="6"/>
          <w:sz w:val="22"/>
          <w:szCs w:val="22"/>
          <w:lang w:val="de-DE"/>
        </w:rPr>
        <w:t xml:space="preserve"> </w:t>
      </w:r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 xml:space="preserve">für eine Sonographie zugewiesen. </w:t>
      </w:r>
    </w:p>
    <w:p w14:paraId="38B249A1" w14:textId="77777777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20BF8DE2" w14:textId="77F38FA8" w:rsidR="006942DC" w:rsidRPr="004A31BE" w:rsidRDefault="006942DC" w:rsidP="00CA386E">
      <w:pPr>
        <w:tabs>
          <w:tab w:val="left" w:pos="6945"/>
        </w:tabs>
        <w:spacing w:line="280" w:lineRule="exact"/>
        <w:outlineLvl w:val="0"/>
        <w:rPr>
          <w:rFonts w:ascii="Franklin Gothic Book" w:hAnsi="Franklin Gothic Book"/>
          <w:spacing w:val="6"/>
          <w:sz w:val="22"/>
          <w:szCs w:val="22"/>
          <w:lang w:val="de-DE"/>
        </w:rPr>
      </w:pPr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>Wir erwarten Sie am</w:t>
      </w:r>
      <w:r w:rsidR="00171522">
        <w:rPr>
          <w:rFonts w:ascii="Franklin Gothic Book" w:hAnsi="Franklin Gothic Book"/>
          <w:spacing w:val="6"/>
          <w:sz w:val="22"/>
          <w:szCs w:val="22"/>
          <w:lang w:val="de-DE"/>
        </w:rPr>
        <w:t>:</w:t>
      </w:r>
      <w:r w:rsidR="00CA386E">
        <w:rPr>
          <w:rFonts w:ascii="Franklin Gothic Book" w:hAnsi="Franklin Gothic Book"/>
        </w:rPr>
        <w:tab/>
      </w:r>
    </w:p>
    <w:p w14:paraId="6FB2DD75" w14:textId="77777777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3BE6C0D9" w14:textId="77777777" w:rsidR="006942DC" w:rsidRPr="004A31BE" w:rsidRDefault="006942DC" w:rsidP="006942DC">
      <w:pPr>
        <w:tabs>
          <w:tab w:val="left" w:pos="8789"/>
        </w:tabs>
        <w:spacing w:line="280" w:lineRule="exact"/>
        <w:outlineLvl w:val="0"/>
        <w:rPr>
          <w:rFonts w:ascii="Franklin Gothic Book" w:hAnsi="Franklin Gothic Book"/>
          <w:spacing w:val="6"/>
          <w:sz w:val="22"/>
          <w:szCs w:val="22"/>
          <w:u w:val="single"/>
          <w:lang w:val="de-DE"/>
        </w:rPr>
      </w:pPr>
      <w:r w:rsidRPr="004A31BE">
        <w:rPr>
          <w:rFonts w:ascii="Franklin Gothic Book" w:hAnsi="Franklin Gothic Book"/>
          <w:spacing w:val="6"/>
          <w:sz w:val="22"/>
          <w:szCs w:val="22"/>
          <w:u w:val="single"/>
          <w:lang w:val="de-DE"/>
        </w:rPr>
        <w:t>Spezielle Vorbereitung bei Sonographie des Bauchraums:</w:t>
      </w:r>
    </w:p>
    <w:p w14:paraId="1E811BAD" w14:textId="6F79CCE1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 xml:space="preserve">6 Stunden vor der Untersuchung darf keine Nahrung mehr aufgenommen werden. Das </w:t>
      </w:r>
      <w:proofErr w:type="gramStart"/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>Trinken</w:t>
      </w:r>
      <w:r>
        <w:rPr>
          <w:rFonts w:ascii="Franklin Gothic Book" w:hAnsi="Franklin Gothic Book"/>
          <w:spacing w:val="6"/>
          <w:sz w:val="22"/>
          <w:szCs w:val="22"/>
          <w:lang w:val="de-DE"/>
        </w:rPr>
        <w:t xml:space="preserve"> </w:t>
      </w:r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 xml:space="preserve"> von</w:t>
      </w:r>
      <w:proofErr w:type="gramEnd"/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 xml:space="preserve"> </w:t>
      </w:r>
      <w:r>
        <w:rPr>
          <w:rFonts w:ascii="Franklin Gothic Book" w:hAnsi="Franklin Gothic Book"/>
          <w:spacing w:val="6"/>
          <w:sz w:val="22"/>
          <w:szCs w:val="22"/>
          <w:lang w:val="de-DE"/>
        </w:rPr>
        <w:t xml:space="preserve">klaren, </w:t>
      </w:r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>fettfreien Flüssigkeiten (keine Milch) ist bis zwei Stunden vor der Untersuchung erlaubt. Notwendige Medikamente sind mit Wasser oder Tee einzunehmen.</w:t>
      </w:r>
    </w:p>
    <w:p w14:paraId="5A0F8354" w14:textId="77777777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202E124C" w14:textId="77777777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 xml:space="preserve">Aus Kapazitätsgründen bitten wir Sie, diesen Termin nur im Notfall zu verschieben </w:t>
      </w:r>
    </w:p>
    <w:p w14:paraId="2280ACDA" w14:textId="77777777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b/>
          <w:spacing w:val="6"/>
          <w:sz w:val="22"/>
          <w:szCs w:val="22"/>
          <w:lang w:val="de-DE"/>
        </w:rPr>
      </w:pPr>
      <w:r w:rsidRPr="004A31BE">
        <w:rPr>
          <w:rFonts w:ascii="Franklin Gothic Book" w:hAnsi="Franklin Gothic Book"/>
          <w:b/>
          <w:spacing w:val="6"/>
          <w:sz w:val="22"/>
          <w:szCs w:val="22"/>
          <w:lang w:val="de-DE"/>
        </w:rPr>
        <w:t>(Tel. 043 366 40 00 Montag-Freitag 08.00 – 12.00 Uhr und 14.00 – 17.00 Uhr).</w:t>
      </w:r>
    </w:p>
    <w:p w14:paraId="3D73E65C" w14:textId="77777777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225935FC" w14:textId="77777777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  <w:r w:rsidRPr="004A31BE">
        <w:rPr>
          <w:rFonts w:ascii="Franklin Gothic Book" w:hAnsi="Franklin Gothic Book"/>
          <w:b/>
          <w:spacing w:val="6"/>
          <w:sz w:val="22"/>
          <w:szCs w:val="22"/>
          <w:lang w:val="de-DE"/>
        </w:rPr>
        <w:t>Bitte beachten Sie:</w:t>
      </w:r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 xml:space="preserve"> </w:t>
      </w:r>
    </w:p>
    <w:p w14:paraId="5378C0DD" w14:textId="77777777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>Termine, die nicht wahrgenommen werden können, müssen spätestens 24 Stunden im Voraus abgesagt werden.</w:t>
      </w:r>
    </w:p>
    <w:p w14:paraId="5A8BC097" w14:textId="77777777" w:rsidR="006942DC" w:rsidRPr="004A31BE" w:rsidRDefault="006942DC" w:rsidP="006942DC">
      <w:pPr>
        <w:tabs>
          <w:tab w:val="left" w:pos="7230"/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3E6846AF" w14:textId="77777777" w:rsidR="006942DC" w:rsidRPr="004A31BE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416C7BA5" w14:textId="00464337" w:rsidR="006942DC" w:rsidRDefault="006942DC" w:rsidP="006942DC">
      <w:pPr>
        <w:tabs>
          <w:tab w:val="left" w:pos="8789"/>
        </w:tabs>
        <w:spacing w:line="280" w:lineRule="exact"/>
        <w:outlineLvl w:val="0"/>
        <w:rPr>
          <w:rFonts w:ascii="Franklin Gothic Book" w:hAnsi="Franklin Gothic Book"/>
          <w:spacing w:val="6"/>
          <w:sz w:val="22"/>
          <w:szCs w:val="22"/>
          <w:lang w:val="de-DE"/>
        </w:rPr>
      </w:pPr>
      <w:r w:rsidRPr="004A31BE">
        <w:rPr>
          <w:rFonts w:ascii="Franklin Gothic Book" w:hAnsi="Franklin Gothic Book"/>
          <w:spacing w:val="6"/>
          <w:sz w:val="22"/>
          <w:szCs w:val="22"/>
          <w:lang w:val="de-DE"/>
        </w:rPr>
        <w:t>Freundliche Grüsse</w:t>
      </w:r>
    </w:p>
    <w:p w14:paraId="228D33A1" w14:textId="1E026622" w:rsidR="006A05BD" w:rsidRDefault="006A05BD" w:rsidP="006942DC">
      <w:pPr>
        <w:tabs>
          <w:tab w:val="left" w:pos="8789"/>
        </w:tabs>
        <w:spacing w:line="280" w:lineRule="exact"/>
        <w:outlineLvl w:val="0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5D14E284" w14:textId="48DA6FD4" w:rsidR="006A05BD" w:rsidRDefault="006A05BD" w:rsidP="006942DC">
      <w:pPr>
        <w:tabs>
          <w:tab w:val="left" w:pos="8789"/>
        </w:tabs>
        <w:spacing w:line="280" w:lineRule="exact"/>
        <w:outlineLvl w:val="0"/>
        <w:rPr>
          <w:rFonts w:ascii="Franklin Gothic Book" w:hAnsi="Franklin Gothic Book"/>
          <w:spacing w:val="6"/>
          <w:sz w:val="22"/>
          <w:szCs w:val="22"/>
          <w:lang w:val="de-DE"/>
        </w:rPr>
      </w:pPr>
      <w:r>
        <w:rPr>
          <w:rFonts w:ascii="Franklin Gothic Book" w:hAnsi="Franklin Gothic Book"/>
          <w:spacing w:val="6"/>
          <w:sz w:val="22"/>
          <w:szCs w:val="22"/>
          <w:lang w:val="de-DE"/>
        </w:rPr>
        <w:t>Team Endoskopie</w:t>
      </w:r>
    </w:p>
    <w:p w14:paraId="7F00FB11" w14:textId="77777777" w:rsidR="006A05BD" w:rsidRPr="004A31BE" w:rsidRDefault="006A05BD" w:rsidP="006942DC">
      <w:pPr>
        <w:tabs>
          <w:tab w:val="left" w:pos="8789"/>
        </w:tabs>
        <w:spacing w:line="280" w:lineRule="exact"/>
        <w:outlineLvl w:val="0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79D03B22" w14:textId="3441BDAC" w:rsidR="006942DC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5916304C" w14:textId="77777777" w:rsidR="001217F4" w:rsidRDefault="001217F4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44799185" w14:textId="77777777" w:rsidR="006942DC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06D07310" w14:textId="77777777" w:rsidR="006942DC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05DAD4D4" w14:textId="77777777" w:rsidR="006942DC" w:rsidRDefault="006942DC" w:rsidP="006942DC">
      <w:pPr>
        <w:tabs>
          <w:tab w:val="left" w:pos="8789"/>
        </w:tabs>
        <w:spacing w:line="280" w:lineRule="exact"/>
        <w:rPr>
          <w:rFonts w:ascii="Franklin Gothic Book" w:hAnsi="Franklin Gothic Book"/>
          <w:spacing w:val="6"/>
          <w:sz w:val="22"/>
          <w:szCs w:val="22"/>
          <w:lang w:val="de-DE"/>
        </w:rPr>
      </w:pPr>
    </w:p>
    <w:p w14:paraId="0B386D2A" w14:textId="6B8B59A8" w:rsidR="009A4CAC" w:rsidRDefault="009A4CAC" w:rsidP="006942DC">
      <w:pPr>
        <w:spacing w:line="240" w:lineRule="auto"/>
        <w:rPr>
          <w:rFonts w:ascii="Franklin Gothic Book" w:hAnsi="Franklin Gothic Book" w:cs="Arial,Bold"/>
          <w:b/>
          <w:bCs/>
          <w:sz w:val="24"/>
          <w:szCs w:val="24"/>
        </w:rPr>
      </w:pPr>
    </w:p>
    <w:p w14:paraId="5BFB7C8A" w14:textId="59E5935F" w:rsidR="00171522" w:rsidRDefault="00171522" w:rsidP="006942DC">
      <w:pPr>
        <w:spacing w:line="240" w:lineRule="auto"/>
        <w:rPr>
          <w:rFonts w:ascii="Franklin Gothic Book" w:hAnsi="Franklin Gothic Book" w:cs="Arial,Bold"/>
          <w:b/>
          <w:bCs/>
          <w:sz w:val="24"/>
          <w:szCs w:val="24"/>
        </w:rPr>
      </w:pPr>
    </w:p>
    <w:p w14:paraId="57538A2A" w14:textId="3AE84141" w:rsidR="00171522" w:rsidRDefault="00171522" w:rsidP="006942DC">
      <w:pPr>
        <w:spacing w:line="240" w:lineRule="auto"/>
        <w:rPr>
          <w:rFonts w:ascii="Franklin Gothic Book" w:hAnsi="Franklin Gothic Book" w:cs="Arial,Bold"/>
          <w:b/>
          <w:bCs/>
          <w:sz w:val="24"/>
          <w:szCs w:val="24"/>
        </w:rPr>
      </w:pPr>
    </w:p>
    <w:p w14:paraId="7B1C25D7" w14:textId="77777777" w:rsidR="00171522" w:rsidRDefault="00171522" w:rsidP="006942DC">
      <w:pPr>
        <w:spacing w:line="240" w:lineRule="auto"/>
        <w:rPr>
          <w:rFonts w:ascii="Franklin Gothic Book" w:hAnsi="Franklin Gothic Book" w:cs="Arial,Bold"/>
          <w:b/>
          <w:bCs/>
          <w:sz w:val="24"/>
          <w:szCs w:val="24"/>
        </w:rPr>
      </w:pPr>
    </w:p>
    <w:p w14:paraId="4EB05ABD" w14:textId="18574992" w:rsidR="00171522" w:rsidRDefault="00171522" w:rsidP="006942DC">
      <w:pPr>
        <w:spacing w:line="240" w:lineRule="auto"/>
        <w:rPr>
          <w:rFonts w:ascii="Franklin Gothic Book" w:hAnsi="Franklin Gothic Book" w:cs="Arial,Bold"/>
          <w:b/>
          <w:bCs/>
          <w:sz w:val="24"/>
          <w:szCs w:val="24"/>
        </w:rPr>
      </w:pPr>
    </w:p>
    <w:p w14:paraId="67AE2367" w14:textId="4BA835F1" w:rsidR="00293131" w:rsidRDefault="00293131" w:rsidP="006942DC">
      <w:pPr>
        <w:spacing w:line="240" w:lineRule="auto"/>
        <w:rPr>
          <w:rFonts w:ascii="Franklin Gothic Book" w:hAnsi="Franklin Gothic Book" w:cs="Arial,Bold"/>
          <w:b/>
          <w:bCs/>
          <w:sz w:val="24"/>
          <w:szCs w:val="24"/>
        </w:rPr>
      </w:pPr>
    </w:p>
    <w:p w14:paraId="0F2A4C2D" w14:textId="64B903DB" w:rsidR="00293131" w:rsidRDefault="00293131" w:rsidP="006942DC">
      <w:pPr>
        <w:spacing w:line="240" w:lineRule="auto"/>
        <w:rPr>
          <w:rFonts w:ascii="Franklin Gothic Book" w:hAnsi="Franklin Gothic Book" w:cs="Arial,Bold"/>
          <w:b/>
          <w:bCs/>
          <w:sz w:val="24"/>
          <w:szCs w:val="24"/>
        </w:rPr>
      </w:pPr>
    </w:p>
    <w:p w14:paraId="28D5DA87" w14:textId="77777777" w:rsidR="00293131" w:rsidRDefault="00293131" w:rsidP="006942DC">
      <w:pPr>
        <w:spacing w:line="240" w:lineRule="auto"/>
        <w:rPr>
          <w:rFonts w:ascii="Franklin Gothic Book" w:hAnsi="Franklin Gothic Book" w:cs="Arial,Bold"/>
          <w:b/>
          <w:bCs/>
          <w:sz w:val="24"/>
          <w:szCs w:val="24"/>
        </w:rPr>
      </w:pPr>
    </w:p>
    <w:p w14:paraId="7AE2692B" w14:textId="4C51AC9B" w:rsidR="00171522" w:rsidRDefault="00171522" w:rsidP="006942DC">
      <w:pPr>
        <w:spacing w:line="240" w:lineRule="auto"/>
        <w:rPr>
          <w:rFonts w:ascii="Franklin Gothic Book" w:hAnsi="Franklin Gothic Book" w:cs="Arial,Bold"/>
          <w:b/>
          <w:bCs/>
          <w:sz w:val="24"/>
          <w:szCs w:val="24"/>
        </w:rPr>
      </w:pPr>
    </w:p>
    <w:p w14:paraId="451765F5" w14:textId="3CD525BA" w:rsidR="009A4CAC" w:rsidRDefault="006942DC" w:rsidP="006942DC">
      <w:pPr>
        <w:spacing w:line="240" w:lineRule="auto"/>
        <w:rPr>
          <w:rFonts w:ascii="Franklin Gothic Book" w:hAnsi="Franklin Gothic Book" w:cs="Arial,Bold"/>
          <w:b/>
          <w:bCs/>
          <w:sz w:val="24"/>
          <w:szCs w:val="24"/>
        </w:rPr>
      </w:pPr>
      <w:r w:rsidRPr="004A31BE">
        <w:rPr>
          <w:rFonts w:ascii="Franklin Gothic Book" w:hAnsi="Franklin Gothic Book" w:cs="Arial,Bold"/>
          <w:b/>
          <w:bCs/>
          <w:sz w:val="24"/>
          <w:szCs w:val="24"/>
        </w:rPr>
        <w:lastRenderedPageBreak/>
        <w:t>Patientenblatt</w:t>
      </w:r>
    </w:p>
    <w:p w14:paraId="58152AD7" w14:textId="77777777" w:rsidR="006E3F55" w:rsidRPr="004A31BE" w:rsidRDefault="006E3F55" w:rsidP="006942DC">
      <w:pPr>
        <w:spacing w:line="240" w:lineRule="auto"/>
        <w:rPr>
          <w:rFonts w:ascii="Franklin Gothic Book" w:hAnsi="Franklin Gothic Book" w:cs="Times New Roman"/>
          <w:sz w:val="24"/>
          <w:szCs w:val="24"/>
          <w:lang w:eastAsia="en-US"/>
        </w:rPr>
      </w:pPr>
    </w:p>
    <w:p w14:paraId="037A37D8" w14:textId="77777777" w:rsidR="006942DC" w:rsidRPr="004A31BE" w:rsidRDefault="006942DC" w:rsidP="006942DC">
      <w:pPr>
        <w:spacing w:line="240" w:lineRule="auto"/>
        <w:rPr>
          <w:rFonts w:ascii="Franklin Gothic Book" w:hAnsi="Franklin Gothic Book" w:cs="Times New Roman"/>
          <w:sz w:val="22"/>
          <w:szCs w:val="22"/>
          <w:lang w:val="de-DE" w:eastAsia="de-DE"/>
        </w:rPr>
      </w:pPr>
      <w:r w:rsidRPr="004A31BE">
        <w:rPr>
          <w:rFonts w:ascii="Franklin Gothic Book" w:hAnsi="Franklin Gothic Book" w:cs="Times New Roman"/>
          <w:sz w:val="22"/>
          <w:szCs w:val="22"/>
          <w:lang w:val="de-DE" w:eastAsia="de-DE"/>
        </w:rPr>
        <w:t>Für eine Gesamtbeurteilung sind die persönliche Kranken- und Familiengeschichte</w:t>
      </w:r>
    </w:p>
    <w:p w14:paraId="02BD103F" w14:textId="77777777" w:rsidR="006942DC" w:rsidRPr="004A31BE" w:rsidRDefault="006942DC" w:rsidP="006942DC">
      <w:pPr>
        <w:spacing w:line="240" w:lineRule="auto"/>
        <w:rPr>
          <w:rFonts w:ascii="Franklin Gothic Book" w:hAnsi="Franklin Gothic Book" w:cs="Times New Roman"/>
          <w:sz w:val="22"/>
          <w:szCs w:val="22"/>
          <w:lang w:eastAsia="de-DE"/>
        </w:rPr>
      </w:pPr>
      <w:r w:rsidRPr="004A31BE">
        <w:rPr>
          <w:rFonts w:ascii="Franklin Gothic Book" w:hAnsi="Franklin Gothic Book" w:cs="Times New Roman"/>
          <w:sz w:val="22"/>
          <w:szCs w:val="22"/>
          <w:lang w:eastAsia="de-DE"/>
        </w:rPr>
        <w:t>und die Risikofaktoren wichtig. Wir bitten Sie, dieses Formular auszufüllen.</w:t>
      </w:r>
    </w:p>
    <w:p w14:paraId="2A24EBE6" w14:textId="77777777" w:rsidR="006942DC" w:rsidRPr="004A31BE" w:rsidRDefault="006942DC" w:rsidP="006942DC">
      <w:pPr>
        <w:spacing w:line="240" w:lineRule="auto"/>
        <w:rPr>
          <w:rFonts w:ascii="Franklin Gothic Book" w:hAnsi="Franklin Gothic Book" w:cs="Times New Roman"/>
          <w:sz w:val="22"/>
          <w:szCs w:val="22"/>
          <w:lang w:eastAsia="de-DE"/>
        </w:rPr>
      </w:pPr>
      <w:r w:rsidRPr="004A31BE">
        <w:rPr>
          <w:rFonts w:ascii="Franklin Gothic Book" w:hAnsi="Franklin Gothic Book" w:cs="Times New Roman"/>
          <w:sz w:val="22"/>
          <w:szCs w:val="22"/>
          <w:lang w:eastAsia="de-DE"/>
        </w:rPr>
        <w:t>Besten Dank.</w:t>
      </w:r>
    </w:p>
    <w:p w14:paraId="657A9412" w14:textId="77777777" w:rsidR="006942DC" w:rsidRPr="004A31BE" w:rsidRDefault="006942DC" w:rsidP="006942DC">
      <w:pPr>
        <w:spacing w:line="240" w:lineRule="auto"/>
        <w:rPr>
          <w:rFonts w:ascii="Franklin Gothic Book" w:hAnsi="Franklin Gothic Book" w:cs="Times New Roman"/>
          <w:sz w:val="22"/>
          <w:szCs w:val="22"/>
          <w:lang w:eastAsia="de-DE"/>
        </w:rPr>
      </w:pPr>
    </w:p>
    <w:p w14:paraId="6B3DA836" w14:textId="389CB759" w:rsidR="006942DC" w:rsidRDefault="006942DC" w:rsidP="006942DC">
      <w:pPr>
        <w:tabs>
          <w:tab w:val="left" w:pos="5103"/>
        </w:tabs>
        <w:spacing w:line="240" w:lineRule="auto"/>
        <w:ind w:right="-57"/>
        <w:rPr>
          <w:rFonts w:ascii="Franklin Gothic Book" w:hAnsi="Franklin Gothic Book"/>
          <w:b/>
          <w:sz w:val="22"/>
          <w:szCs w:val="22"/>
        </w:rPr>
      </w:pPr>
      <w:r w:rsidRPr="006942DC">
        <w:rPr>
          <w:rFonts w:ascii="Franklin Gothic Book" w:hAnsi="Franklin Gothic Book"/>
          <w:b/>
          <w:sz w:val="22"/>
          <w:szCs w:val="22"/>
        </w:rPr>
        <w:t>Name und Vorname:</w:t>
      </w:r>
      <w:r w:rsidRPr="006942DC">
        <w:rPr>
          <w:rFonts w:ascii="Franklin Gothic Book" w:hAnsi="Franklin Gothic Book"/>
          <w:b/>
          <w:sz w:val="22"/>
          <w:szCs w:val="22"/>
        </w:rPr>
        <w:tab/>
        <w:t xml:space="preserve">Geburtsdatum: </w:t>
      </w:r>
    </w:p>
    <w:p w14:paraId="10B7BC43" w14:textId="77777777" w:rsidR="006942DC" w:rsidRPr="006942DC" w:rsidRDefault="006942DC" w:rsidP="006942DC">
      <w:pPr>
        <w:tabs>
          <w:tab w:val="left" w:pos="5103"/>
        </w:tabs>
        <w:spacing w:line="240" w:lineRule="auto"/>
        <w:ind w:right="-57"/>
        <w:rPr>
          <w:rFonts w:ascii="Franklin Gothic Book" w:hAnsi="Franklin Gothic Book" w:cs="Arial,Bold"/>
          <w:b/>
          <w:bCs/>
          <w:sz w:val="22"/>
          <w:szCs w:val="22"/>
        </w:rPr>
      </w:pPr>
    </w:p>
    <w:tbl>
      <w:tblPr>
        <w:tblStyle w:val="Tabellenraster1"/>
        <w:tblW w:w="9776" w:type="dxa"/>
        <w:tblLook w:val="04A0" w:firstRow="1" w:lastRow="0" w:firstColumn="1" w:lastColumn="0" w:noHBand="0" w:noVBand="1"/>
      </w:tblPr>
      <w:tblGrid>
        <w:gridCol w:w="3633"/>
        <w:gridCol w:w="295"/>
        <w:gridCol w:w="403"/>
        <w:gridCol w:w="542"/>
        <w:gridCol w:w="94"/>
        <w:gridCol w:w="409"/>
        <w:gridCol w:w="1006"/>
        <w:gridCol w:w="1807"/>
        <w:gridCol w:w="426"/>
        <w:gridCol w:w="1161"/>
      </w:tblGrid>
      <w:tr w:rsidR="006942DC" w:rsidRPr="004A31BE" w14:paraId="389D20ED" w14:textId="77777777" w:rsidTr="00B46498">
        <w:tc>
          <w:tcPr>
            <w:tcW w:w="9776" w:type="dxa"/>
            <w:gridSpan w:val="10"/>
          </w:tcPr>
          <w:p w14:paraId="2A63255D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PERSÖNLICHE KRANKENGESCHICHTE</w:t>
            </w:r>
          </w:p>
        </w:tc>
      </w:tr>
      <w:tr w:rsidR="006942DC" w:rsidRPr="004A31BE" w14:paraId="1244C9E0" w14:textId="77777777" w:rsidTr="006942DC">
        <w:tc>
          <w:tcPr>
            <w:tcW w:w="3928" w:type="dxa"/>
            <w:gridSpan w:val="2"/>
          </w:tcPr>
          <w:p w14:paraId="7F04EA27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Zuckerkrankheit (Diabetes mellitus)</w:t>
            </w:r>
          </w:p>
        </w:tc>
        <w:tc>
          <w:tcPr>
            <w:tcW w:w="945" w:type="dxa"/>
            <w:gridSpan w:val="2"/>
          </w:tcPr>
          <w:p w14:paraId="7A97D400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  <w:tc>
          <w:tcPr>
            <w:tcW w:w="3742" w:type="dxa"/>
            <w:gridSpan w:val="5"/>
          </w:tcPr>
          <w:p w14:paraId="2DACEB54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Rheuma</w:t>
            </w:r>
          </w:p>
        </w:tc>
        <w:tc>
          <w:tcPr>
            <w:tcW w:w="1161" w:type="dxa"/>
          </w:tcPr>
          <w:p w14:paraId="5DCCBB92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</w:tr>
      <w:tr w:rsidR="006942DC" w:rsidRPr="004A31BE" w14:paraId="0E30EF3B" w14:textId="77777777" w:rsidTr="006942DC">
        <w:tc>
          <w:tcPr>
            <w:tcW w:w="3928" w:type="dxa"/>
            <w:gridSpan w:val="2"/>
          </w:tcPr>
          <w:p w14:paraId="7401572F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Schilddrüsenerkrankung</w:t>
            </w:r>
          </w:p>
        </w:tc>
        <w:tc>
          <w:tcPr>
            <w:tcW w:w="945" w:type="dxa"/>
            <w:gridSpan w:val="2"/>
          </w:tcPr>
          <w:p w14:paraId="727AAAD8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  <w:tc>
          <w:tcPr>
            <w:tcW w:w="3742" w:type="dxa"/>
            <w:gridSpan w:val="5"/>
          </w:tcPr>
          <w:p w14:paraId="66F91B93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Erhöhte Blutfettwerte</w:t>
            </w:r>
          </w:p>
        </w:tc>
        <w:tc>
          <w:tcPr>
            <w:tcW w:w="1161" w:type="dxa"/>
          </w:tcPr>
          <w:p w14:paraId="7DA3C106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</w:tr>
      <w:tr w:rsidR="006942DC" w:rsidRPr="004A31BE" w14:paraId="27A16FA3" w14:textId="77777777" w:rsidTr="006942DC">
        <w:tc>
          <w:tcPr>
            <w:tcW w:w="3928" w:type="dxa"/>
            <w:gridSpan w:val="2"/>
          </w:tcPr>
          <w:p w14:paraId="06565B37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Lebererkrankung</w:t>
            </w:r>
          </w:p>
        </w:tc>
        <w:tc>
          <w:tcPr>
            <w:tcW w:w="945" w:type="dxa"/>
            <w:gridSpan w:val="2"/>
          </w:tcPr>
          <w:p w14:paraId="39F609F9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  <w:tc>
          <w:tcPr>
            <w:tcW w:w="3742" w:type="dxa"/>
            <w:gridSpan w:val="5"/>
            <w:tcBorders>
              <w:bottom w:val="nil"/>
            </w:tcBorders>
          </w:tcPr>
          <w:p w14:paraId="2EE969C1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Allergien</w:t>
            </w:r>
          </w:p>
        </w:tc>
        <w:tc>
          <w:tcPr>
            <w:tcW w:w="1161" w:type="dxa"/>
            <w:tcBorders>
              <w:bottom w:val="nil"/>
            </w:tcBorders>
          </w:tcPr>
          <w:p w14:paraId="4B8AD1DA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</w:tr>
      <w:tr w:rsidR="006942DC" w:rsidRPr="004A31BE" w14:paraId="4A2D3039" w14:textId="77777777" w:rsidTr="006942DC">
        <w:tc>
          <w:tcPr>
            <w:tcW w:w="3928" w:type="dxa"/>
            <w:gridSpan w:val="2"/>
          </w:tcPr>
          <w:p w14:paraId="77449914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Nierenerkrankung</w:t>
            </w:r>
          </w:p>
        </w:tc>
        <w:tc>
          <w:tcPr>
            <w:tcW w:w="945" w:type="dxa"/>
            <w:gridSpan w:val="2"/>
          </w:tcPr>
          <w:p w14:paraId="1DB17E71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  <w:tc>
          <w:tcPr>
            <w:tcW w:w="3742" w:type="dxa"/>
            <w:gridSpan w:val="5"/>
            <w:tcBorders>
              <w:top w:val="nil"/>
            </w:tcBorders>
          </w:tcPr>
          <w:p w14:paraId="3D4C775D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14:paraId="398BFB1C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</w:tr>
      <w:tr w:rsidR="006942DC" w:rsidRPr="004A31BE" w14:paraId="7B13254B" w14:textId="77777777" w:rsidTr="006942DC">
        <w:trPr>
          <w:trHeight w:val="315"/>
        </w:trPr>
        <w:tc>
          <w:tcPr>
            <w:tcW w:w="3928" w:type="dxa"/>
            <w:gridSpan w:val="2"/>
          </w:tcPr>
          <w:p w14:paraId="429FC663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Gicht (erhöhte Harnsäurewerte)</w:t>
            </w:r>
          </w:p>
        </w:tc>
        <w:tc>
          <w:tcPr>
            <w:tcW w:w="945" w:type="dxa"/>
            <w:gridSpan w:val="2"/>
          </w:tcPr>
          <w:p w14:paraId="068A88FA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  <w:tc>
          <w:tcPr>
            <w:tcW w:w="3742" w:type="dxa"/>
            <w:gridSpan w:val="5"/>
            <w:vMerge w:val="restart"/>
          </w:tcPr>
          <w:p w14:paraId="0BB59D77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Medikamentenunverträglichkeiten</w:t>
            </w:r>
          </w:p>
          <w:p w14:paraId="51668C03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161" w:type="dxa"/>
            <w:vMerge w:val="restart"/>
          </w:tcPr>
          <w:p w14:paraId="66162841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</w:tr>
      <w:tr w:rsidR="006942DC" w:rsidRPr="004A31BE" w14:paraId="3D2F65D7" w14:textId="77777777" w:rsidTr="006942DC">
        <w:trPr>
          <w:trHeight w:val="225"/>
        </w:trPr>
        <w:tc>
          <w:tcPr>
            <w:tcW w:w="3928" w:type="dxa"/>
            <w:gridSpan w:val="2"/>
          </w:tcPr>
          <w:p w14:paraId="288AACBA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Atemwegserkrankungen</w:t>
            </w:r>
          </w:p>
        </w:tc>
        <w:tc>
          <w:tcPr>
            <w:tcW w:w="945" w:type="dxa"/>
            <w:gridSpan w:val="2"/>
          </w:tcPr>
          <w:p w14:paraId="6B11266C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  <w:tc>
          <w:tcPr>
            <w:tcW w:w="3742" w:type="dxa"/>
            <w:gridSpan w:val="5"/>
            <w:vMerge/>
          </w:tcPr>
          <w:p w14:paraId="0BFBE8AF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161" w:type="dxa"/>
            <w:vMerge/>
          </w:tcPr>
          <w:p w14:paraId="5A1A4755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</w:p>
        </w:tc>
      </w:tr>
      <w:tr w:rsidR="006942DC" w:rsidRPr="004A31BE" w14:paraId="7F04EC59" w14:textId="77777777" w:rsidTr="006942DC">
        <w:tc>
          <w:tcPr>
            <w:tcW w:w="3928" w:type="dxa"/>
            <w:gridSpan w:val="2"/>
          </w:tcPr>
          <w:p w14:paraId="5E62BA67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Infektionskrankheiten (HIV, Tuberkulose)</w:t>
            </w:r>
          </w:p>
        </w:tc>
        <w:tc>
          <w:tcPr>
            <w:tcW w:w="945" w:type="dxa"/>
            <w:gridSpan w:val="2"/>
          </w:tcPr>
          <w:p w14:paraId="0C95DE55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  <w:tc>
          <w:tcPr>
            <w:tcW w:w="3742" w:type="dxa"/>
            <w:gridSpan w:val="5"/>
            <w:vMerge w:val="restart"/>
          </w:tcPr>
          <w:p w14:paraId="6C7F1F58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Nahrungsmittelunverträglichkeiten</w:t>
            </w:r>
          </w:p>
        </w:tc>
        <w:tc>
          <w:tcPr>
            <w:tcW w:w="1161" w:type="dxa"/>
            <w:vMerge w:val="restart"/>
          </w:tcPr>
          <w:p w14:paraId="63E26336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</w:tr>
      <w:tr w:rsidR="006942DC" w:rsidRPr="004A31BE" w14:paraId="6DC7B6C0" w14:textId="77777777" w:rsidTr="006942DC">
        <w:tc>
          <w:tcPr>
            <w:tcW w:w="3928" w:type="dxa"/>
            <w:gridSpan w:val="2"/>
          </w:tcPr>
          <w:p w14:paraId="7AEC1B73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Osteoporose</w:t>
            </w:r>
          </w:p>
        </w:tc>
        <w:tc>
          <w:tcPr>
            <w:tcW w:w="945" w:type="dxa"/>
            <w:gridSpan w:val="2"/>
          </w:tcPr>
          <w:p w14:paraId="4EE5F433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  <w:tc>
          <w:tcPr>
            <w:tcW w:w="3742" w:type="dxa"/>
            <w:gridSpan w:val="5"/>
            <w:vMerge/>
          </w:tcPr>
          <w:p w14:paraId="66D6383E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161" w:type="dxa"/>
            <w:vMerge/>
          </w:tcPr>
          <w:p w14:paraId="43389C0F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</w:tr>
      <w:tr w:rsidR="006942DC" w:rsidRPr="004A31BE" w14:paraId="284574D4" w14:textId="77777777" w:rsidTr="006942DC">
        <w:tc>
          <w:tcPr>
            <w:tcW w:w="3928" w:type="dxa"/>
            <w:gridSpan w:val="2"/>
          </w:tcPr>
          <w:p w14:paraId="21BAD2A5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Herz-/Kreislauferkrankungen:</w:t>
            </w:r>
          </w:p>
          <w:p w14:paraId="172FD731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Bluthochdruck</w:t>
            </w:r>
          </w:p>
          <w:p w14:paraId="215F1EB6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Vorhofflimmern</w:t>
            </w:r>
          </w:p>
          <w:p w14:paraId="5929F087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Angina pectoris, Herzinfarkt</w:t>
            </w:r>
          </w:p>
          <w:p w14:paraId="38FD3EAA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Herzklappenfehler</w:t>
            </w:r>
          </w:p>
        </w:tc>
        <w:tc>
          <w:tcPr>
            <w:tcW w:w="945" w:type="dxa"/>
            <w:gridSpan w:val="2"/>
          </w:tcPr>
          <w:p w14:paraId="6659CE81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1E542765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1D782330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24EAA595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58DF00FF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  <w:tc>
          <w:tcPr>
            <w:tcW w:w="3742" w:type="dxa"/>
            <w:gridSpan w:val="5"/>
          </w:tcPr>
          <w:p w14:paraId="7E36157E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Herzschrittmacher</w:t>
            </w:r>
          </w:p>
          <w:p w14:paraId="7BE38153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Schlaganfall</w:t>
            </w:r>
          </w:p>
          <w:p w14:paraId="61E54569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Durchblutungsstörungen in den Beinen</w:t>
            </w:r>
          </w:p>
          <w:p w14:paraId="33A4BB84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Krampfadern</w:t>
            </w:r>
          </w:p>
        </w:tc>
        <w:tc>
          <w:tcPr>
            <w:tcW w:w="1161" w:type="dxa"/>
          </w:tcPr>
          <w:p w14:paraId="51BA7FC8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7AC50AC6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743B3614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1E9689B0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102CF87C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</w:p>
        </w:tc>
      </w:tr>
      <w:tr w:rsidR="006942DC" w:rsidRPr="004A31BE" w14:paraId="54A24C76" w14:textId="77777777" w:rsidTr="006942DC">
        <w:tc>
          <w:tcPr>
            <w:tcW w:w="3928" w:type="dxa"/>
            <w:gridSpan w:val="2"/>
          </w:tcPr>
          <w:p w14:paraId="0B9FC34F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Krebserkrankung</w:t>
            </w:r>
          </w:p>
        </w:tc>
        <w:tc>
          <w:tcPr>
            <w:tcW w:w="945" w:type="dxa"/>
            <w:gridSpan w:val="2"/>
          </w:tcPr>
          <w:p w14:paraId="0B145C75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272BB52B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3742" w:type="dxa"/>
            <w:gridSpan w:val="5"/>
          </w:tcPr>
          <w:p w14:paraId="52D20318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Neurologische Erkrankungen</w:t>
            </w:r>
          </w:p>
          <w:p w14:paraId="5DCD8CB4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Epilepsie</w:t>
            </w:r>
          </w:p>
          <w:p w14:paraId="319BBF31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Psychische Erkrankungen</w:t>
            </w:r>
          </w:p>
        </w:tc>
        <w:tc>
          <w:tcPr>
            <w:tcW w:w="1161" w:type="dxa"/>
          </w:tcPr>
          <w:p w14:paraId="3F02808F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5E0ACBE8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  <w:p w14:paraId="5F3D7AF1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Calibri"/>
                <w:sz w:val="22"/>
                <w:szCs w:val="22"/>
                <w:lang w:eastAsia="de-DE"/>
              </w:rPr>
              <w:t>□</w:t>
            </w:r>
          </w:p>
        </w:tc>
      </w:tr>
      <w:tr w:rsidR="006942DC" w:rsidRPr="004A31BE" w14:paraId="2067C17A" w14:textId="77777777" w:rsidTr="006942DC">
        <w:tc>
          <w:tcPr>
            <w:tcW w:w="3633" w:type="dxa"/>
          </w:tcPr>
          <w:p w14:paraId="715C2DB2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OPERATIONEN/SPITALAUFENTHALTE</w:t>
            </w:r>
          </w:p>
        </w:tc>
        <w:tc>
          <w:tcPr>
            <w:tcW w:w="1240" w:type="dxa"/>
            <w:gridSpan w:val="3"/>
          </w:tcPr>
          <w:p w14:paraId="7851F5E7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Ja/Wann?</w:t>
            </w:r>
          </w:p>
        </w:tc>
        <w:tc>
          <w:tcPr>
            <w:tcW w:w="3742" w:type="dxa"/>
            <w:gridSpan w:val="5"/>
          </w:tcPr>
          <w:p w14:paraId="7B53A303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OPERATIONEN/SPITALAUFENTHALT</w:t>
            </w:r>
          </w:p>
        </w:tc>
        <w:tc>
          <w:tcPr>
            <w:tcW w:w="1161" w:type="dxa"/>
          </w:tcPr>
          <w:p w14:paraId="52A1B348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Ja/Wann?</w:t>
            </w:r>
          </w:p>
        </w:tc>
      </w:tr>
      <w:tr w:rsidR="006942DC" w:rsidRPr="004A31BE" w14:paraId="4F10EF03" w14:textId="77777777" w:rsidTr="006942DC">
        <w:tc>
          <w:tcPr>
            <w:tcW w:w="3633" w:type="dxa"/>
          </w:tcPr>
          <w:p w14:paraId="47762383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Blinddarm</w:t>
            </w:r>
          </w:p>
        </w:tc>
        <w:tc>
          <w:tcPr>
            <w:tcW w:w="1240" w:type="dxa"/>
            <w:gridSpan w:val="3"/>
          </w:tcPr>
          <w:p w14:paraId="1A3D294A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3742" w:type="dxa"/>
            <w:gridSpan w:val="5"/>
          </w:tcPr>
          <w:p w14:paraId="3765C769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Künstliches Gelenk</w:t>
            </w:r>
          </w:p>
        </w:tc>
        <w:tc>
          <w:tcPr>
            <w:tcW w:w="1161" w:type="dxa"/>
          </w:tcPr>
          <w:p w14:paraId="569FE494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</w:tr>
      <w:tr w:rsidR="006942DC" w:rsidRPr="004A31BE" w14:paraId="4F0CC845" w14:textId="77777777" w:rsidTr="006942DC">
        <w:tc>
          <w:tcPr>
            <w:tcW w:w="3633" w:type="dxa"/>
          </w:tcPr>
          <w:p w14:paraId="57AE197C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Mandeln</w:t>
            </w:r>
          </w:p>
        </w:tc>
        <w:tc>
          <w:tcPr>
            <w:tcW w:w="1240" w:type="dxa"/>
            <w:gridSpan w:val="3"/>
          </w:tcPr>
          <w:p w14:paraId="4D148A41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3742" w:type="dxa"/>
            <w:gridSpan w:val="5"/>
          </w:tcPr>
          <w:p w14:paraId="2808C225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Gallenblase</w:t>
            </w:r>
          </w:p>
        </w:tc>
        <w:tc>
          <w:tcPr>
            <w:tcW w:w="1161" w:type="dxa"/>
          </w:tcPr>
          <w:p w14:paraId="730CD9CF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</w:tr>
      <w:tr w:rsidR="006942DC" w:rsidRPr="004A31BE" w14:paraId="2B9D625F" w14:textId="77777777" w:rsidTr="006942DC">
        <w:tc>
          <w:tcPr>
            <w:tcW w:w="3633" w:type="dxa"/>
          </w:tcPr>
          <w:p w14:paraId="386BD276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Krampfadern</w:t>
            </w:r>
          </w:p>
        </w:tc>
        <w:tc>
          <w:tcPr>
            <w:tcW w:w="1240" w:type="dxa"/>
            <w:gridSpan w:val="3"/>
          </w:tcPr>
          <w:p w14:paraId="1B75D914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3742" w:type="dxa"/>
            <w:gridSpan w:val="5"/>
          </w:tcPr>
          <w:p w14:paraId="13159070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Gebärmutter</w:t>
            </w:r>
          </w:p>
        </w:tc>
        <w:tc>
          <w:tcPr>
            <w:tcW w:w="1161" w:type="dxa"/>
          </w:tcPr>
          <w:p w14:paraId="3D52C6B2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</w:tr>
      <w:tr w:rsidR="006942DC" w:rsidRPr="004A31BE" w14:paraId="5FB24D12" w14:textId="77777777" w:rsidTr="006942DC">
        <w:trPr>
          <w:trHeight w:val="240"/>
        </w:trPr>
        <w:tc>
          <w:tcPr>
            <w:tcW w:w="3633" w:type="dxa"/>
          </w:tcPr>
          <w:p w14:paraId="4FD3A9D5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Prostata</w:t>
            </w:r>
          </w:p>
        </w:tc>
        <w:tc>
          <w:tcPr>
            <w:tcW w:w="1240" w:type="dxa"/>
            <w:gridSpan w:val="3"/>
          </w:tcPr>
          <w:p w14:paraId="0627299F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3742" w:type="dxa"/>
            <w:gridSpan w:val="5"/>
          </w:tcPr>
          <w:p w14:paraId="2774790D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Geburten</w:t>
            </w:r>
          </w:p>
        </w:tc>
        <w:tc>
          <w:tcPr>
            <w:tcW w:w="1161" w:type="dxa"/>
          </w:tcPr>
          <w:p w14:paraId="3A54BBB8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</w:tr>
      <w:tr w:rsidR="006942DC" w:rsidRPr="004A31BE" w14:paraId="2CB084B1" w14:textId="77777777" w:rsidTr="006942DC">
        <w:trPr>
          <w:trHeight w:val="255"/>
        </w:trPr>
        <w:tc>
          <w:tcPr>
            <w:tcW w:w="4873" w:type="dxa"/>
            <w:gridSpan w:val="4"/>
          </w:tcPr>
          <w:p w14:paraId="56439377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3742" w:type="dxa"/>
            <w:gridSpan w:val="5"/>
          </w:tcPr>
          <w:p w14:paraId="797D1398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Kaiserschnitt</w:t>
            </w:r>
          </w:p>
        </w:tc>
        <w:tc>
          <w:tcPr>
            <w:tcW w:w="1161" w:type="dxa"/>
          </w:tcPr>
          <w:p w14:paraId="4E65A67A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</w:tr>
      <w:tr w:rsidR="006942DC" w:rsidRPr="004A31BE" w14:paraId="321F381C" w14:textId="77777777" w:rsidTr="00B46498">
        <w:trPr>
          <w:trHeight w:val="571"/>
        </w:trPr>
        <w:tc>
          <w:tcPr>
            <w:tcW w:w="9776" w:type="dxa"/>
            <w:gridSpan w:val="10"/>
            <w:tcBorders>
              <w:top w:val="nil"/>
            </w:tcBorders>
          </w:tcPr>
          <w:p w14:paraId="0ADF4322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Andere Operationen oder Spitalaufenthalte</w:t>
            </w:r>
          </w:p>
        </w:tc>
      </w:tr>
      <w:tr w:rsidR="006942DC" w:rsidRPr="004A31BE" w14:paraId="2346E247" w14:textId="77777777" w:rsidTr="00B46498">
        <w:trPr>
          <w:trHeight w:val="300"/>
        </w:trPr>
        <w:tc>
          <w:tcPr>
            <w:tcW w:w="9776" w:type="dxa"/>
            <w:gridSpan w:val="10"/>
          </w:tcPr>
          <w:p w14:paraId="72B84BF5" w14:textId="77777777" w:rsidR="006942DC" w:rsidRPr="004A31BE" w:rsidRDefault="006942DC" w:rsidP="00B46498">
            <w:pPr>
              <w:spacing w:line="240" w:lineRule="auto"/>
              <w:ind w:right="-57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Waren Sie im letzten Jahr im Ausland? Wenn ja, Wo?</w:t>
            </w:r>
          </w:p>
        </w:tc>
      </w:tr>
      <w:tr w:rsidR="006942DC" w:rsidRPr="004A31BE" w14:paraId="11B4D672" w14:textId="77777777" w:rsidTr="00B46498">
        <w:trPr>
          <w:trHeight w:val="540"/>
        </w:trPr>
        <w:tc>
          <w:tcPr>
            <w:tcW w:w="9776" w:type="dxa"/>
            <w:gridSpan w:val="10"/>
          </w:tcPr>
          <w:p w14:paraId="71638366" w14:textId="77777777" w:rsidR="006942DC" w:rsidRPr="004A31BE" w:rsidRDefault="006942DC" w:rsidP="00B46498">
            <w:pPr>
              <w:spacing w:line="240" w:lineRule="auto"/>
              <w:ind w:right="-57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FAMILIENGESCHICHTE</w:t>
            </w: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: Krankheiten oder Todesursachen in Ihrer Familie (Eltern, Geschwister, Grosseltern, Nachkommen)?</w:t>
            </w:r>
          </w:p>
        </w:tc>
      </w:tr>
      <w:tr w:rsidR="006942DC" w:rsidRPr="004A31BE" w14:paraId="739F2B04" w14:textId="77777777" w:rsidTr="00B46498">
        <w:trPr>
          <w:trHeight w:val="240"/>
        </w:trPr>
        <w:tc>
          <w:tcPr>
            <w:tcW w:w="9776" w:type="dxa"/>
            <w:gridSpan w:val="10"/>
          </w:tcPr>
          <w:p w14:paraId="61938697" w14:textId="77777777" w:rsidR="006942DC" w:rsidRPr="004A31BE" w:rsidRDefault="006942DC" w:rsidP="00B46498">
            <w:pPr>
              <w:spacing w:line="240" w:lineRule="auto"/>
              <w:ind w:right="-57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</w:p>
        </w:tc>
      </w:tr>
      <w:tr w:rsidR="006942DC" w:rsidRPr="004A31BE" w14:paraId="502BBD51" w14:textId="77777777" w:rsidTr="00B46498">
        <w:trPr>
          <w:trHeight w:val="240"/>
        </w:trPr>
        <w:tc>
          <w:tcPr>
            <w:tcW w:w="9776" w:type="dxa"/>
            <w:gridSpan w:val="10"/>
          </w:tcPr>
          <w:p w14:paraId="3C422254" w14:textId="77777777" w:rsidR="006942DC" w:rsidRPr="004A31BE" w:rsidRDefault="006942DC" w:rsidP="00B46498">
            <w:pPr>
              <w:spacing w:line="240" w:lineRule="auto"/>
              <w:ind w:right="-57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</w:p>
        </w:tc>
      </w:tr>
      <w:tr w:rsidR="006942DC" w:rsidRPr="004A31BE" w14:paraId="11B30021" w14:textId="77777777" w:rsidTr="006942DC">
        <w:tc>
          <w:tcPr>
            <w:tcW w:w="4331" w:type="dxa"/>
            <w:gridSpan w:val="3"/>
          </w:tcPr>
          <w:p w14:paraId="390AAD3C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GEWOHNHEITEN</w:t>
            </w:r>
          </w:p>
        </w:tc>
        <w:tc>
          <w:tcPr>
            <w:tcW w:w="636" w:type="dxa"/>
            <w:gridSpan w:val="2"/>
          </w:tcPr>
          <w:p w14:paraId="69A4A458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Ja</w:t>
            </w:r>
          </w:p>
        </w:tc>
        <w:tc>
          <w:tcPr>
            <w:tcW w:w="1415" w:type="dxa"/>
            <w:gridSpan w:val="2"/>
          </w:tcPr>
          <w:p w14:paraId="6C41C418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Nein</w:t>
            </w:r>
          </w:p>
        </w:tc>
        <w:tc>
          <w:tcPr>
            <w:tcW w:w="1807" w:type="dxa"/>
          </w:tcPr>
          <w:p w14:paraId="320CBDC9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Wie viel</w:t>
            </w:r>
          </w:p>
        </w:tc>
        <w:tc>
          <w:tcPr>
            <w:tcW w:w="1587" w:type="dxa"/>
            <w:gridSpan w:val="2"/>
          </w:tcPr>
          <w:p w14:paraId="2DD9A59B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Seit wann</w:t>
            </w:r>
          </w:p>
        </w:tc>
      </w:tr>
      <w:tr w:rsidR="006942DC" w:rsidRPr="004A31BE" w14:paraId="18CD1E9C" w14:textId="77777777" w:rsidTr="006942DC">
        <w:tc>
          <w:tcPr>
            <w:tcW w:w="4331" w:type="dxa"/>
            <w:gridSpan w:val="3"/>
          </w:tcPr>
          <w:p w14:paraId="1B18BD25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Rauchen Sie</w:t>
            </w:r>
          </w:p>
        </w:tc>
        <w:tc>
          <w:tcPr>
            <w:tcW w:w="636" w:type="dxa"/>
            <w:gridSpan w:val="2"/>
          </w:tcPr>
          <w:p w14:paraId="1F1CEF0A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5" w:type="dxa"/>
            <w:gridSpan w:val="2"/>
          </w:tcPr>
          <w:p w14:paraId="340B07C2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807" w:type="dxa"/>
          </w:tcPr>
          <w:p w14:paraId="26356F00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87" w:type="dxa"/>
            <w:gridSpan w:val="2"/>
          </w:tcPr>
          <w:p w14:paraId="6AF01E73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</w:tr>
      <w:tr w:rsidR="006942DC" w:rsidRPr="004A31BE" w14:paraId="5D05089E" w14:textId="77777777" w:rsidTr="006942DC">
        <w:tc>
          <w:tcPr>
            <w:tcW w:w="4331" w:type="dxa"/>
            <w:gridSpan w:val="3"/>
          </w:tcPr>
          <w:p w14:paraId="101C11D4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Trinken Sie regelmässig Alkohol</w:t>
            </w:r>
          </w:p>
        </w:tc>
        <w:tc>
          <w:tcPr>
            <w:tcW w:w="636" w:type="dxa"/>
            <w:gridSpan w:val="2"/>
          </w:tcPr>
          <w:p w14:paraId="1FE4AC9D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5" w:type="dxa"/>
            <w:gridSpan w:val="2"/>
          </w:tcPr>
          <w:p w14:paraId="22BEB829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807" w:type="dxa"/>
          </w:tcPr>
          <w:p w14:paraId="09ABCE6C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87" w:type="dxa"/>
            <w:gridSpan w:val="2"/>
          </w:tcPr>
          <w:p w14:paraId="1F1AAA54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</w:tr>
      <w:tr w:rsidR="006942DC" w:rsidRPr="004A31BE" w14:paraId="5B5FCD19" w14:textId="77777777" w:rsidTr="006942DC">
        <w:tc>
          <w:tcPr>
            <w:tcW w:w="4331" w:type="dxa"/>
            <w:gridSpan w:val="3"/>
          </w:tcPr>
          <w:p w14:paraId="252886C4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  <w:t>Treiben Sie Sport</w:t>
            </w:r>
          </w:p>
        </w:tc>
        <w:tc>
          <w:tcPr>
            <w:tcW w:w="636" w:type="dxa"/>
            <w:gridSpan w:val="2"/>
          </w:tcPr>
          <w:p w14:paraId="1EC6E03A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15" w:type="dxa"/>
            <w:gridSpan w:val="2"/>
          </w:tcPr>
          <w:p w14:paraId="4E94CE70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807" w:type="dxa"/>
          </w:tcPr>
          <w:p w14:paraId="3DC06F76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87" w:type="dxa"/>
            <w:gridSpan w:val="2"/>
          </w:tcPr>
          <w:p w14:paraId="1A80D45E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eastAsia="de-DE"/>
              </w:rPr>
            </w:pPr>
          </w:p>
        </w:tc>
      </w:tr>
      <w:tr w:rsidR="006942DC" w:rsidRPr="004A31BE" w14:paraId="5B7B0E4E" w14:textId="77777777" w:rsidTr="00B46498">
        <w:tc>
          <w:tcPr>
            <w:tcW w:w="9776" w:type="dxa"/>
            <w:gridSpan w:val="10"/>
          </w:tcPr>
          <w:p w14:paraId="054C25B5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Welche Medikamente nehmen Sie gegenwärtig ein oder haben Sie über längere Zeit</w:t>
            </w:r>
          </w:p>
          <w:p w14:paraId="554F3A43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</w:pPr>
            <w:r w:rsidRPr="004A31BE">
              <w:rPr>
                <w:rFonts w:ascii="Franklin Gothic Book" w:hAnsi="Franklin Gothic Book" w:cs="Times New Roman"/>
                <w:b/>
                <w:sz w:val="22"/>
                <w:szCs w:val="22"/>
                <w:lang w:eastAsia="de-DE"/>
              </w:rPr>
              <w:t>eingenommen?</w:t>
            </w:r>
          </w:p>
        </w:tc>
      </w:tr>
      <w:tr w:rsidR="006942DC" w:rsidRPr="004A31BE" w14:paraId="65CEDBCA" w14:textId="77777777" w:rsidTr="006942DC">
        <w:tc>
          <w:tcPr>
            <w:tcW w:w="5376" w:type="dxa"/>
            <w:gridSpan w:val="6"/>
          </w:tcPr>
          <w:p w14:paraId="1AE0AABE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  <w:t>Medikamente:</w:t>
            </w:r>
          </w:p>
        </w:tc>
        <w:tc>
          <w:tcPr>
            <w:tcW w:w="4400" w:type="dxa"/>
            <w:gridSpan w:val="4"/>
          </w:tcPr>
          <w:p w14:paraId="3802FDC9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  <w:t>Dosierung:</w:t>
            </w:r>
          </w:p>
        </w:tc>
      </w:tr>
      <w:tr w:rsidR="006942DC" w:rsidRPr="004A31BE" w14:paraId="60DA2479" w14:textId="77777777" w:rsidTr="006942DC">
        <w:tc>
          <w:tcPr>
            <w:tcW w:w="5376" w:type="dxa"/>
            <w:gridSpan w:val="6"/>
          </w:tcPr>
          <w:p w14:paraId="4BD2B112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4400" w:type="dxa"/>
            <w:gridSpan w:val="4"/>
          </w:tcPr>
          <w:p w14:paraId="6CDFCD76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</w:pPr>
          </w:p>
        </w:tc>
      </w:tr>
      <w:tr w:rsidR="006942DC" w:rsidRPr="004A31BE" w14:paraId="588B741C" w14:textId="77777777" w:rsidTr="006942DC">
        <w:tc>
          <w:tcPr>
            <w:tcW w:w="5376" w:type="dxa"/>
            <w:gridSpan w:val="6"/>
          </w:tcPr>
          <w:p w14:paraId="2BB6127F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4400" w:type="dxa"/>
            <w:gridSpan w:val="4"/>
          </w:tcPr>
          <w:p w14:paraId="02F05221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</w:pPr>
          </w:p>
        </w:tc>
      </w:tr>
      <w:tr w:rsidR="006942DC" w:rsidRPr="004A31BE" w14:paraId="42FE45F1" w14:textId="77777777" w:rsidTr="006942DC">
        <w:tc>
          <w:tcPr>
            <w:tcW w:w="5376" w:type="dxa"/>
            <w:gridSpan w:val="6"/>
          </w:tcPr>
          <w:p w14:paraId="78F231E2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4400" w:type="dxa"/>
            <w:gridSpan w:val="4"/>
          </w:tcPr>
          <w:p w14:paraId="7E70A887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</w:pPr>
          </w:p>
        </w:tc>
      </w:tr>
      <w:tr w:rsidR="006942DC" w:rsidRPr="004A31BE" w14:paraId="1007A047" w14:textId="77777777" w:rsidTr="00AF3550">
        <w:trPr>
          <w:trHeight w:val="1246"/>
        </w:trPr>
        <w:tc>
          <w:tcPr>
            <w:tcW w:w="9776" w:type="dxa"/>
            <w:gridSpan w:val="10"/>
          </w:tcPr>
          <w:p w14:paraId="2FCE14FB" w14:textId="77777777" w:rsidR="006942DC" w:rsidRPr="004A31BE" w:rsidRDefault="006942DC" w:rsidP="00B46498">
            <w:pPr>
              <w:spacing w:line="240" w:lineRule="auto"/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</w:pPr>
            <w:r w:rsidRPr="004A31BE">
              <w:rPr>
                <w:rFonts w:ascii="Franklin Gothic Book" w:hAnsi="Franklin Gothic Book" w:cs="Times New Roman"/>
                <w:sz w:val="22"/>
                <w:szCs w:val="22"/>
                <w:lang w:val="de-DE" w:eastAsia="de-DE"/>
              </w:rPr>
              <w:t>Bemerkungen:</w:t>
            </w:r>
          </w:p>
        </w:tc>
      </w:tr>
    </w:tbl>
    <w:p w14:paraId="5550BE2A" w14:textId="77777777" w:rsidR="00293131" w:rsidRPr="006E3F55" w:rsidRDefault="00293131" w:rsidP="00293131">
      <w:pPr>
        <w:tabs>
          <w:tab w:val="left" w:pos="7590"/>
        </w:tabs>
      </w:pPr>
    </w:p>
    <w:sectPr w:rsidR="00293131" w:rsidRPr="006E3F55" w:rsidSect="00740A2A">
      <w:footerReference w:type="default" r:id="rId7"/>
      <w:headerReference w:type="first" r:id="rId8"/>
      <w:footerReference w:type="first" r:id="rId9"/>
      <w:pgSz w:w="11906" w:h="16838" w:code="9"/>
      <w:pgMar w:top="851" w:right="1276" w:bottom="992" w:left="1276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97A7" w14:textId="77777777" w:rsidR="006942DC" w:rsidRDefault="006942DC" w:rsidP="006942DC">
      <w:pPr>
        <w:spacing w:line="240" w:lineRule="auto"/>
      </w:pPr>
      <w:r>
        <w:separator/>
      </w:r>
    </w:p>
  </w:endnote>
  <w:endnote w:type="continuationSeparator" w:id="0">
    <w:p w14:paraId="1E672C28" w14:textId="77777777" w:rsidR="006942DC" w:rsidRDefault="006942DC" w:rsidP="00694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7 LightCn">
    <w:altName w:val="Calibri"/>
    <w:charset w:val="00"/>
    <w:family w:val="swiss"/>
    <w:pitch w:val="variable"/>
    <w:sig w:usb0="80000027" w:usb1="00000000" w:usb2="00000000" w:usb3="00000000" w:csb0="00000001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,Bol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8143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5A6C39" w14:textId="5AE75320" w:rsidR="00293131" w:rsidRDefault="00293131">
            <w:pPr>
              <w:pStyle w:val="Fuzeile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FF250" w14:textId="5EA94F77" w:rsidR="00293131" w:rsidRDefault="00293131" w:rsidP="00293131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A29" w14:textId="3C85A44F" w:rsidR="005336C6" w:rsidRDefault="005336C6" w:rsidP="005336C6">
    <w:pPr>
      <w:tabs>
        <w:tab w:val="center" w:pos="4536"/>
        <w:tab w:val="right" w:pos="9072"/>
      </w:tabs>
      <w:spacing w:line="240" w:lineRule="auto"/>
      <w:jc w:val="center"/>
      <w:rPr>
        <w:rFonts w:ascii="Franklin Gothic Book" w:eastAsiaTheme="minorHAnsi" w:hAnsi="Franklin Gothic Book" w:cstheme="minorBidi"/>
        <w:color w:val="0563C1" w:themeColor="hyperlink"/>
        <w:sz w:val="16"/>
        <w:szCs w:val="16"/>
        <w:u w:val="single"/>
        <w:lang w:eastAsia="en-US"/>
      </w:rPr>
    </w:pPr>
    <w:bookmarkStart w:id="0" w:name="_Hlk116040542"/>
    <w:bookmarkStart w:id="1" w:name="_Hlk116040543"/>
    <w:bookmarkStart w:id="2" w:name="_Hlk116040545"/>
    <w:bookmarkStart w:id="3" w:name="_Hlk116040546"/>
    <w:r w:rsidRPr="005336C6">
      <w:rPr>
        <w:rFonts w:ascii="Franklin Gothic Book" w:eastAsiaTheme="minorHAnsi" w:hAnsi="Franklin Gothic Book" w:cstheme="minorBidi"/>
        <w:sz w:val="16"/>
        <w:szCs w:val="16"/>
        <w:lang w:eastAsia="en-US"/>
      </w:rPr>
      <w:t xml:space="preserve">Poststrasse </w:t>
    </w:r>
    <w:proofErr w:type="gramStart"/>
    <w:r w:rsidRPr="005336C6">
      <w:rPr>
        <w:rFonts w:ascii="Franklin Gothic Book" w:eastAsiaTheme="minorHAnsi" w:hAnsi="Franklin Gothic Book" w:cstheme="minorBidi"/>
        <w:sz w:val="16"/>
        <w:szCs w:val="16"/>
        <w:lang w:eastAsia="en-US"/>
      </w:rPr>
      <w:t>2;.</w:t>
    </w:r>
    <w:proofErr w:type="gramEnd"/>
    <w:r w:rsidRPr="005336C6">
      <w:rPr>
        <w:rFonts w:ascii="Franklin Gothic Book" w:eastAsiaTheme="minorHAnsi" w:hAnsi="Franklin Gothic Book" w:cstheme="minorBidi"/>
        <w:sz w:val="16"/>
        <w:szCs w:val="16"/>
        <w:lang w:eastAsia="en-US"/>
      </w:rPr>
      <w:t xml:space="preserve"> Postfach; 8610 Uster; T 043 366 40 00; F 043 366 40 01; </w:t>
    </w:r>
    <w:hyperlink r:id="rId1" w:history="1">
      <w:r w:rsidRPr="005336C6">
        <w:rPr>
          <w:rFonts w:ascii="Franklin Gothic Book" w:eastAsiaTheme="minorHAnsi" w:hAnsi="Franklin Gothic Book" w:cstheme="minorBidi"/>
          <w:color w:val="0563C1" w:themeColor="hyperlink"/>
          <w:sz w:val="16"/>
          <w:szCs w:val="16"/>
          <w:u w:val="single"/>
          <w:lang w:eastAsia="en-US"/>
        </w:rPr>
        <w:t>www.gastropneumo.ch</w:t>
      </w:r>
    </w:hyperlink>
    <w:r w:rsidRPr="005336C6">
      <w:rPr>
        <w:rFonts w:ascii="Franklin Gothic Book" w:eastAsiaTheme="minorHAnsi" w:hAnsi="Franklin Gothic Book" w:cstheme="minorBidi"/>
        <w:sz w:val="16"/>
        <w:szCs w:val="16"/>
        <w:lang w:eastAsia="en-US"/>
      </w:rPr>
      <w:t xml:space="preserve">; </w:t>
    </w:r>
    <w:hyperlink r:id="rId2" w:history="1">
      <w:r w:rsidRPr="005336C6">
        <w:rPr>
          <w:rFonts w:ascii="Franklin Gothic Book" w:eastAsiaTheme="minorHAnsi" w:hAnsi="Franklin Gothic Book" w:cstheme="minorBidi"/>
          <w:color w:val="0563C1" w:themeColor="hyperlink"/>
          <w:sz w:val="16"/>
          <w:szCs w:val="16"/>
          <w:u w:val="single"/>
          <w:lang w:eastAsia="en-US"/>
        </w:rPr>
        <w:t>gastropneumo@hin.ch</w:t>
      </w:r>
    </w:hyperlink>
    <w:bookmarkEnd w:id="0"/>
    <w:bookmarkEnd w:id="1"/>
    <w:bookmarkEnd w:id="2"/>
    <w:bookmarkEnd w:id="3"/>
  </w:p>
  <w:p w14:paraId="6DFD2F42" w14:textId="77777777" w:rsidR="005336C6" w:rsidRPr="005336C6" w:rsidRDefault="005336C6" w:rsidP="005336C6">
    <w:pPr>
      <w:tabs>
        <w:tab w:val="center" w:pos="4536"/>
        <w:tab w:val="right" w:pos="9072"/>
      </w:tabs>
      <w:spacing w:line="240" w:lineRule="auto"/>
      <w:jc w:val="center"/>
      <w:rPr>
        <w:rFonts w:ascii="Franklin Gothic Book" w:eastAsiaTheme="minorHAnsi" w:hAnsi="Franklin Gothic Book" w:cstheme="minorBidi"/>
        <w:color w:val="0563C1" w:themeColor="hyperlink"/>
        <w:sz w:val="16"/>
        <w:szCs w:val="16"/>
        <w:u w:val="single"/>
        <w:lang w:eastAsia="en-US"/>
      </w:rPr>
    </w:pPr>
  </w:p>
  <w:p w14:paraId="2B6A1EE3" w14:textId="77777777" w:rsidR="005336C6" w:rsidRDefault="005336C6" w:rsidP="005336C6">
    <w:pPr>
      <w:pStyle w:val="Fuzeile"/>
      <w:ind w:firstLine="708"/>
    </w:pPr>
    <w:r>
      <w:tab/>
    </w:r>
    <w:r>
      <w:tab/>
    </w:r>
    <w:sdt>
      <w:sdtPr>
        <w:id w:val="-27217585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 </w:t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D4BB69B" w14:textId="212FA97B" w:rsidR="00293131" w:rsidRPr="00863974" w:rsidRDefault="00293131" w:rsidP="00293131">
    <w:pPr>
      <w:tabs>
        <w:tab w:val="center" w:pos="4536"/>
        <w:tab w:val="right" w:pos="9072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B44C" w14:textId="77777777" w:rsidR="006942DC" w:rsidRDefault="006942DC" w:rsidP="006942DC">
      <w:pPr>
        <w:spacing w:line="240" w:lineRule="auto"/>
      </w:pPr>
      <w:r>
        <w:separator/>
      </w:r>
    </w:p>
  </w:footnote>
  <w:footnote w:type="continuationSeparator" w:id="0">
    <w:p w14:paraId="7B4A916B" w14:textId="77777777" w:rsidR="006942DC" w:rsidRDefault="006942DC" w:rsidP="00694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743C" w14:textId="4AEC3D2E" w:rsidR="00252A67" w:rsidRPr="00293131" w:rsidRDefault="00293131" w:rsidP="00293131">
    <w:pPr>
      <w:pStyle w:val="Kopfzeile"/>
    </w:pPr>
    <w:r w:rsidRPr="00381693">
      <w:rPr>
        <w:noProof/>
      </w:rPr>
      <w:drawing>
        <wp:anchor distT="0" distB="0" distL="114300" distR="114300" simplePos="0" relativeHeight="251659264" behindDoc="0" locked="0" layoutInCell="1" allowOverlap="1" wp14:anchorId="63F3F9D5" wp14:editId="42A7A5FE">
          <wp:simplePos x="0" y="0"/>
          <wp:positionH relativeFrom="column">
            <wp:posOffset>3866515</wp:posOffset>
          </wp:positionH>
          <wp:positionV relativeFrom="paragraph">
            <wp:posOffset>-197485</wp:posOffset>
          </wp:positionV>
          <wp:extent cx="2496185" cy="177990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177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22"/>
    <w:rsid w:val="000079D7"/>
    <w:rsid w:val="00051527"/>
    <w:rsid w:val="000E4ECC"/>
    <w:rsid w:val="001217F4"/>
    <w:rsid w:val="00171522"/>
    <w:rsid w:val="001E3822"/>
    <w:rsid w:val="00222268"/>
    <w:rsid w:val="002453AA"/>
    <w:rsid w:val="002513F3"/>
    <w:rsid w:val="00293131"/>
    <w:rsid w:val="00297B22"/>
    <w:rsid w:val="002C4304"/>
    <w:rsid w:val="003577AE"/>
    <w:rsid w:val="00395124"/>
    <w:rsid w:val="004C70DB"/>
    <w:rsid w:val="005336C6"/>
    <w:rsid w:val="005668D9"/>
    <w:rsid w:val="005918D8"/>
    <w:rsid w:val="005A7D26"/>
    <w:rsid w:val="00647A2F"/>
    <w:rsid w:val="006942DC"/>
    <w:rsid w:val="006A05BD"/>
    <w:rsid w:val="006E3F55"/>
    <w:rsid w:val="00745217"/>
    <w:rsid w:val="00747937"/>
    <w:rsid w:val="007B0BD8"/>
    <w:rsid w:val="007E76EC"/>
    <w:rsid w:val="008048A1"/>
    <w:rsid w:val="008614FE"/>
    <w:rsid w:val="00863974"/>
    <w:rsid w:val="00917CE6"/>
    <w:rsid w:val="009A4CAC"/>
    <w:rsid w:val="009E4D55"/>
    <w:rsid w:val="00A20698"/>
    <w:rsid w:val="00AF3550"/>
    <w:rsid w:val="00B712AE"/>
    <w:rsid w:val="00BB6F61"/>
    <w:rsid w:val="00BF0797"/>
    <w:rsid w:val="00C05063"/>
    <w:rsid w:val="00C23979"/>
    <w:rsid w:val="00C3116C"/>
    <w:rsid w:val="00C37A81"/>
    <w:rsid w:val="00C950C2"/>
    <w:rsid w:val="00CA386E"/>
    <w:rsid w:val="00D038E7"/>
    <w:rsid w:val="00D12DF8"/>
    <w:rsid w:val="00D15026"/>
    <w:rsid w:val="00D27954"/>
    <w:rsid w:val="00E87BA7"/>
    <w:rsid w:val="00F25882"/>
    <w:rsid w:val="00F640BB"/>
    <w:rsid w:val="00FA3225"/>
    <w:rsid w:val="00FC0AB4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62F9A5D"/>
  <w15:chartTrackingRefBased/>
  <w15:docId w15:val="{9BAF8494-949A-4A00-819F-E0AE7A23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42DC"/>
    <w:pPr>
      <w:spacing w:after="0" w:line="250" w:lineRule="exact"/>
    </w:pPr>
    <w:rPr>
      <w:rFonts w:ascii="Frutiger LT 45 Light" w:eastAsia="Times New Roman" w:hAnsi="Frutiger LT 45 Light" w:cs="Arial"/>
      <w:sz w:val="19"/>
      <w:szCs w:val="19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6942DC"/>
    <w:pPr>
      <w:widowControl w:val="0"/>
      <w:autoSpaceDE w:val="0"/>
      <w:autoSpaceDN w:val="0"/>
      <w:adjustRightInd w:val="0"/>
      <w:spacing w:line="240" w:lineRule="auto"/>
      <w:ind w:left="1393"/>
      <w:outlineLvl w:val="4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1"/>
    <w:rsid w:val="006942DC"/>
    <w:rPr>
      <w:rFonts w:ascii="Arial" w:eastAsia="Times New Roman" w:hAnsi="Arial" w:cs="Arial"/>
      <w:b/>
      <w:bCs/>
      <w:sz w:val="19"/>
      <w:szCs w:val="19"/>
      <w:lang w:eastAsia="de-CH"/>
    </w:rPr>
  </w:style>
  <w:style w:type="table" w:styleId="Tabellenraster">
    <w:name w:val="Table Grid"/>
    <w:basedOn w:val="NormaleTabelle"/>
    <w:rsid w:val="006942DC"/>
    <w:pPr>
      <w:spacing w:after="0" w:line="240" w:lineRule="auto"/>
    </w:pPr>
    <w:rPr>
      <w:rFonts w:ascii="Frutiger LT 45 Light" w:eastAsia="Times New Roman" w:hAnsi="Frutiger LT 45 Light" w:cs="Frutiger LT 45 Light"/>
      <w:sz w:val="19"/>
      <w:szCs w:val="19"/>
      <w:lang w:eastAsia="de-CH"/>
    </w:rPr>
    <w:tblPr/>
  </w:style>
  <w:style w:type="paragraph" w:styleId="Fuzeile">
    <w:name w:val="footer"/>
    <w:basedOn w:val="Standard"/>
    <w:link w:val="FuzeileZchn"/>
    <w:uiPriority w:val="99"/>
    <w:rsid w:val="006942DC"/>
    <w:pPr>
      <w:tabs>
        <w:tab w:val="center" w:pos="4536"/>
        <w:tab w:val="right" w:pos="9072"/>
      </w:tabs>
      <w:jc w:val="right"/>
    </w:pPr>
    <w:rPr>
      <w:rFonts w:ascii="Frutiger LT 47 LightCn" w:hAnsi="Frutiger LT 47 LightCn" w:cs="Frutiger LT 47 LightCn"/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6942DC"/>
    <w:rPr>
      <w:rFonts w:ascii="Frutiger LT 47 LightCn" w:eastAsia="Times New Roman" w:hAnsi="Frutiger LT 47 LightCn" w:cs="Frutiger LT 47 LightCn"/>
      <w:sz w:val="17"/>
      <w:szCs w:val="17"/>
      <w:lang w:eastAsia="de-CH"/>
    </w:rPr>
  </w:style>
  <w:style w:type="paragraph" w:styleId="Kopfzeile">
    <w:name w:val="header"/>
    <w:basedOn w:val="Standard"/>
    <w:link w:val="KopfzeileZchn"/>
    <w:uiPriority w:val="99"/>
    <w:rsid w:val="006942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42DC"/>
    <w:rPr>
      <w:rFonts w:ascii="Frutiger LT 45 Light" w:eastAsia="Times New Roman" w:hAnsi="Frutiger LT 45 Light" w:cs="Arial"/>
      <w:sz w:val="19"/>
      <w:szCs w:val="19"/>
      <w:lang w:eastAsia="de-CH"/>
    </w:rPr>
  </w:style>
  <w:style w:type="paragraph" w:styleId="Textkrper">
    <w:name w:val="Body Text"/>
    <w:basedOn w:val="Standard"/>
    <w:link w:val="TextkrperZchn"/>
    <w:uiPriority w:val="1"/>
    <w:qFormat/>
    <w:rsid w:val="006942DC"/>
    <w:pPr>
      <w:spacing w:line="240" w:lineRule="auto"/>
      <w:jc w:val="both"/>
    </w:pPr>
    <w:rPr>
      <w:rFonts w:ascii="Univers (W1)" w:hAnsi="Univers (W1)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42DC"/>
    <w:rPr>
      <w:rFonts w:ascii="Univers (W1)" w:eastAsia="Times New Roman" w:hAnsi="Univers (W1)" w:cs="Times New Roman"/>
      <w:sz w:val="24"/>
      <w:szCs w:val="20"/>
      <w:lang w:eastAsia="de-CH"/>
    </w:rPr>
  </w:style>
  <w:style w:type="paragraph" w:customStyle="1" w:styleId="TableParagraph">
    <w:name w:val="Table Paragraph"/>
    <w:basedOn w:val="Standard"/>
    <w:uiPriority w:val="1"/>
    <w:qFormat/>
    <w:rsid w:val="006942DC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rsid w:val="006942DC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6942DC"/>
    <w:pPr>
      <w:spacing w:after="0" w:line="240" w:lineRule="auto"/>
    </w:pPr>
    <w:rPr>
      <w:rFonts w:ascii="Times New Roman" w:eastAsia="Times New Roman" w:hAnsi="Times New Roman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sid w:val="006942DC"/>
    <w:rPr>
      <w:rFonts w:ascii="Franklin Gothic Book" w:hAnsi="Franklin Gothic Book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6942DC"/>
    <w:rPr>
      <w:rFonts w:ascii="Franklin Gothic Book" w:hAnsi="Franklin Gothic Book"/>
      <w:b/>
      <w:sz w:val="22"/>
    </w:rPr>
  </w:style>
  <w:style w:type="character" w:styleId="Platzhaltertext">
    <w:name w:val="Placeholder Text"/>
    <w:basedOn w:val="Absatz-Standardschriftart"/>
    <w:rsid w:val="00CA3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stropneumo@hin.ch" TargetMode="External"/><Relationship Id="rId1" Type="http://schemas.openxmlformats.org/officeDocument/2006/relationships/hyperlink" Target="http://www.gastropneum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3F7E-F32E-41C3-BE75-E27281FF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</dc:creator>
  <cp:keywords/>
  <dc:description/>
  <cp:lastModifiedBy>Praxis Bartenstein Karpf</cp:lastModifiedBy>
  <cp:revision>25</cp:revision>
  <cp:lastPrinted>2023-05-23T12:25:00Z</cp:lastPrinted>
  <dcterms:created xsi:type="dcterms:W3CDTF">2021-08-05T16:20:00Z</dcterms:created>
  <dcterms:modified xsi:type="dcterms:W3CDTF">2023-05-23T12:26:00Z</dcterms:modified>
</cp:coreProperties>
</file>